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0" w:type="auto"/>
        <w:tblInd w:w="102" w:type="dxa"/>
        <w:tblLayout w:type="fixed"/>
        <w:tblLook w:val="01E0" w:firstRow="1" w:lastRow="1" w:firstColumn="1" w:lastColumn="1" w:noHBand="0" w:noVBand="0"/>
      </w:tblPr>
      <w:tblGrid>
        <w:gridCol w:w="11115"/>
      </w:tblGrid>
      <w:tr w:rsidR="0027619E" w:rsidRPr="0027619E" w14:paraId="0236B286" w14:textId="77777777" w:rsidTr="00BC5501">
        <w:trPr>
          <w:trHeight w:hRule="exact" w:val="1035"/>
        </w:trPr>
        <w:tc>
          <w:tcPr>
            <w:tcW w:w="11115" w:type="dxa"/>
            <w:tcBorders>
              <w:top w:val="single" w:sz="6" w:space="0" w:color="000000"/>
              <w:left w:val="single" w:sz="6" w:space="0" w:color="000000"/>
              <w:bottom w:val="single" w:sz="6" w:space="0" w:color="000000"/>
              <w:right w:val="single" w:sz="6" w:space="0" w:color="000000"/>
            </w:tcBorders>
          </w:tcPr>
          <w:p w14:paraId="62CAB3F0" w14:textId="77777777" w:rsidR="0027619E" w:rsidRPr="0027619E" w:rsidRDefault="0027619E" w:rsidP="0027619E">
            <w:pPr>
              <w:spacing w:before="12"/>
              <w:ind w:left="187"/>
              <w:jc w:val="left"/>
              <w:rPr>
                <w:rFonts w:ascii="黑体" w:eastAsia="黑体" w:hAnsi="黑体" w:cs="黑体"/>
                <w:sz w:val="24"/>
                <w:szCs w:val="24"/>
                <w:lang w:eastAsia="zh-CN"/>
              </w:rPr>
            </w:pPr>
            <w:r w:rsidRPr="0027619E">
              <w:rPr>
                <w:rFonts w:ascii="黑体" w:eastAsia="黑体" w:hAnsi="黑体" w:cs="黑体"/>
                <w:sz w:val="24"/>
                <w:szCs w:val="24"/>
                <w:lang w:eastAsia="zh-CN"/>
              </w:rPr>
              <w:t>202</w:t>
            </w:r>
            <w:r w:rsidR="009A078C">
              <w:rPr>
                <w:rFonts w:ascii="黑体" w:eastAsia="黑体" w:hAnsi="黑体" w:cs="黑体"/>
                <w:sz w:val="24"/>
                <w:szCs w:val="24"/>
                <w:lang w:eastAsia="zh-CN"/>
              </w:rPr>
              <w:t>3</w:t>
            </w:r>
            <w:r w:rsidRPr="0027619E">
              <w:rPr>
                <w:rFonts w:ascii="黑体" w:eastAsia="黑体" w:hAnsi="黑体" w:cs="黑体"/>
                <w:sz w:val="24"/>
                <w:szCs w:val="24"/>
                <w:lang w:eastAsia="zh-CN"/>
              </w:rPr>
              <w:t>年招生计划</w:t>
            </w:r>
          </w:p>
          <w:p w14:paraId="1565ECB6" w14:textId="77777777" w:rsidR="0027619E" w:rsidRPr="0027619E" w:rsidRDefault="0027619E" w:rsidP="0027619E">
            <w:pPr>
              <w:spacing w:before="211"/>
              <w:ind w:left="187"/>
              <w:jc w:val="left"/>
              <w:rPr>
                <w:rFonts w:ascii="黑体" w:eastAsia="黑体" w:hAnsi="黑体" w:cs="黑体"/>
                <w:sz w:val="24"/>
                <w:szCs w:val="24"/>
                <w:lang w:eastAsia="zh-CN"/>
              </w:rPr>
            </w:pPr>
            <w:r w:rsidRPr="0027619E">
              <w:rPr>
                <w:rFonts w:ascii="黑体" w:eastAsia="黑体" w:hAnsi="黑体" w:cs="黑体"/>
                <w:sz w:val="24"/>
                <w:szCs w:val="24"/>
                <w:lang w:eastAsia="zh-CN"/>
              </w:rPr>
              <w:t>六、预计招收博士生的课题研究方向和研究工作简介</w:t>
            </w:r>
          </w:p>
        </w:tc>
      </w:tr>
      <w:tr w:rsidR="0027619E" w:rsidRPr="0027619E" w14:paraId="24BE55F3" w14:textId="77777777" w:rsidTr="00BC5501">
        <w:trPr>
          <w:trHeight w:hRule="exact" w:val="1170"/>
        </w:trPr>
        <w:tc>
          <w:tcPr>
            <w:tcW w:w="11115" w:type="dxa"/>
            <w:tcBorders>
              <w:top w:val="single" w:sz="6" w:space="0" w:color="000000"/>
              <w:left w:val="single" w:sz="6" w:space="0" w:color="000000"/>
              <w:bottom w:val="single" w:sz="6" w:space="0" w:color="000000"/>
              <w:right w:val="single" w:sz="6" w:space="0" w:color="000000"/>
            </w:tcBorders>
          </w:tcPr>
          <w:p w14:paraId="076B7F32" w14:textId="747531F7" w:rsidR="0027619E" w:rsidRPr="0027619E" w:rsidRDefault="0027619E" w:rsidP="0027619E">
            <w:pPr>
              <w:spacing w:line="311" w:lineRule="exact"/>
              <w:ind w:left="187"/>
              <w:jc w:val="left"/>
              <w:rPr>
                <w:rFonts w:ascii="宋体" w:eastAsia="宋体" w:hAnsi="宋体" w:cs="宋体"/>
                <w:lang w:eastAsia="zh-CN"/>
              </w:rPr>
            </w:pPr>
            <w:r w:rsidRPr="0027619E">
              <w:rPr>
                <w:rFonts w:ascii="黑体" w:eastAsia="黑体" w:hAnsi="黑体" w:cs="黑体"/>
                <w:sz w:val="24"/>
                <w:szCs w:val="24"/>
                <w:lang w:eastAsia="zh-CN"/>
              </w:rPr>
              <w:t>1.博士论文研究方向：</w:t>
            </w:r>
            <w:r w:rsidR="0018376F" w:rsidRPr="0018376F">
              <w:rPr>
                <w:rFonts w:ascii="黑体" w:eastAsia="黑体" w:hAnsi="黑体" w:cs="黑体" w:hint="eastAsia"/>
                <w:sz w:val="24"/>
                <w:szCs w:val="24"/>
                <w:lang w:eastAsia="zh-CN"/>
              </w:rPr>
              <w:t>硬脆晶体亚纳米级光滑表面超精密磨削技术</w:t>
            </w:r>
          </w:p>
          <w:p w14:paraId="41FB63B4" w14:textId="6DC22928" w:rsidR="0027619E" w:rsidRPr="0027619E" w:rsidRDefault="0027619E" w:rsidP="0027619E">
            <w:pPr>
              <w:tabs>
                <w:tab w:val="left" w:pos="3674"/>
                <w:tab w:val="left" w:pos="7199"/>
              </w:tabs>
              <w:spacing w:before="129"/>
              <w:ind w:right="659"/>
              <w:jc w:val="center"/>
              <w:rPr>
                <w:rFonts w:ascii="宋体" w:eastAsia="宋体" w:hAnsi="宋体" w:cs="宋体"/>
                <w:lang w:eastAsia="zh-CN"/>
              </w:rPr>
            </w:pPr>
            <w:r w:rsidRPr="0027619E">
              <w:rPr>
                <w:rFonts w:ascii="宋体" w:eastAsia="宋体" w:hAnsi="宋体" w:cs="宋体"/>
                <w:lang w:eastAsia="zh-CN"/>
              </w:rPr>
              <w:t>选题类别：</w:t>
            </w:r>
            <w:r w:rsidRPr="0027619E">
              <w:rPr>
                <w:rFonts w:ascii="宋体" w:eastAsia="宋体" w:hAnsi="宋体" w:cs="宋体"/>
                <w:spacing w:val="-2"/>
                <w:lang w:eastAsia="zh-CN"/>
              </w:rPr>
              <w:t xml:space="preserve"> </w:t>
            </w:r>
            <w:r w:rsidR="003A62B4">
              <w:rPr>
                <w:rFonts w:ascii="宋体" w:eastAsia="宋体" w:hAnsi="宋体" w:cs="宋体" w:hint="eastAsia"/>
                <w:lang w:eastAsia="zh-CN"/>
              </w:rPr>
              <w:t>■</w:t>
            </w:r>
            <w:r w:rsidRPr="0027619E">
              <w:rPr>
                <w:rFonts w:ascii="宋体" w:eastAsia="宋体" w:hAnsi="宋体" w:cs="宋体"/>
                <w:lang w:eastAsia="zh-CN"/>
              </w:rPr>
              <w:t>基础性研究</w:t>
            </w:r>
            <w:r w:rsidRPr="0027619E">
              <w:rPr>
                <w:rFonts w:ascii="宋体" w:eastAsia="宋体" w:hAnsi="宋体" w:cs="宋体"/>
                <w:lang w:eastAsia="zh-CN"/>
              </w:rPr>
              <w:tab/>
            </w:r>
            <w:r w:rsidR="00CD076A" w:rsidRPr="0027619E">
              <w:rPr>
                <w:rFonts w:ascii="宋体" w:eastAsia="宋体" w:hAnsi="宋体" w:cs="宋体"/>
                <w:lang w:eastAsia="zh-CN"/>
              </w:rPr>
              <w:t>□</w:t>
            </w:r>
            <w:r w:rsidRPr="0027619E">
              <w:rPr>
                <w:rFonts w:ascii="宋体" w:eastAsia="宋体" w:hAnsi="宋体" w:cs="宋体"/>
                <w:lang w:eastAsia="zh-CN"/>
              </w:rPr>
              <w:t>应用性研究</w:t>
            </w:r>
            <w:r w:rsidRPr="0027619E">
              <w:rPr>
                <w:rFonts w:ascii="宋体" w:eastAsia="宋体" w:hAnsi="宋体" w:cs="宋体"/>
                <w:lang w:eastAsia="zh-CN"/>
              </w:rPr>
              <w:tab/>
            </w:r>
            <w:r w:rsidR="00CD076A" w:rsidRPr="0027619E">
              <w:rPr>
                <w:rFonts w:ascii="宋体" w:eastAsia="宋体" w:hAnsi="宋体" w:cs="宋体"/>
                <w:lang w:eastAsia="zh-CN"/>
              </w:rPr>
              <w:t>□</w:t>
            </w:r>
            <w:r w:rsidRPr="0027619E">
              <w:rPr>
                <w:rFonts w:ascii="宋体" w:eastAsia="宋体" w:hAnsi="宋体" w:cs="宋体"/>
                <w:lang w:eastAsia="zh-CN"/>
              </w:rPr>
              <w:t>工程技术攻关研究</w:t>
            </w:r>
          </w:p>
          <w:p w14:paraId="642CC63F" w14:textId="77777777" w:rsidR="0027619E" w:rsidRPr="0027619E" w:rsidRDefault="00CD076A" w:rsidP="0027619E">
            <w:pPr>
              <w:tabs>
                <w:tab w:val="left" w:pos="2489"/>
                <w:tab w:val="left" w:pos="6014"/>
              </w:tabs>
              <w:spacing w:before="42"/>
              <w:ind w:right="824"/>
              <w:jc w:val="center"/>
              <w:rPr>
                <w:rFonts w:ascii="宋体" w:eastAsia="宋体" w:hAnsi="宋体" w:cs="宋体"/>
                <w:lang w:eastAsia="zh-CN"/>
              </w:rPr>
            </w:pPr>
            <w:r w:rsidRPr="0027619E">
              <w:rPr>
                <w:rFonts w:ascii="宋体" w:eastAsia="宋体" w:hAnsi="宋体" w:cs="宋体"/>
                <w:lang w:eastAsia="zh-CN"/>
              </w:rPr>
              <w:t>□</w:t>
            </w:r>
            <w:r w:rsidR="0027619E" w:rsidRPr="0027619E">
              <w:rPr>
                <w:rFonts w:ascii="宋体" w:eastAsia="宋体" w:hAnsi="宋体" w:cs="宋体"/>
                <w:lang w:eastAsia="zh-CN"/>
              </w:rPr>
              <w:t>新开辟的研究方向</w:t>
            </w:r>
            <w:r w:rsidR="0027619E" w:rsidRPr="0027619E">
              <w:rPr>
                <w:rFonts w:ascii="宋体" w:eastAsia="宋体" w:hAnsi="宋体" w:cs="宋体"/>
                <w:lang w:eastAsia="zh-CN"/>
              </w:rPr>
              <w:tab/>
              <w:t>□已有研究方向的继续</w:t>
            </w:r>
            <w:r w:rsidR="0027619E" w:rsidRPr="0027619E">
              <w:rPr>
                <w:rFonts w:ascii="宋体" w:eastAsia="宋体" w:hAnsi="宋体" w:cs="宋体"/>
                <w:lang w:eastAsia="zh-CN"/>
              </w:rPr>
              <w:tab/>
              <w:t>□其他</w:t>
            </w:r>
          </w:p>
        </w:tc>
      </w:tr>
      <w:tr w:rsidR="0027619E" w:rsidRPr="0027619E" w14:paraId="131BBA46" w14:textId="77777777" w:rsidTr="004650E8">
        <w:trPr>
          <w:trHeight w:hRule="exact" w:val="9989"/>
        </w:trPr>
        <w:tc>
          <w:tcPr>
            <w:tcW w:w="11115" w:type="dxa"/>
            <w:tcBorders>
              <w:top w:val="single" w:sz="6" w:space="0" w:color="000000"/>
              <w:left w:val="single" w:sz="6" w:space="0" w:color="000000"/>
              <w:bottom w:val="single" w:sz="6" w:space="0" w:color="000000"/>
              <w:right w:val="single" w:sz="6" w:space="0" w:color="000000"/>
            </w:tcBorders>
          </w:tcPr>
          <w:p w14:paraId="7AC13BBC" w14:textId="77777777" w:rsidR="0027619E" w:rsidRDefault="0027619E" w:rsidP="0027619E">
            <w:pPr>
              <w:spacing w:line="311" w:lineRule="exact"/>
              <w:ind w:left="187"/>
              <w:jc w:val="left"/>
              <w:rPr>
                <w:rFonts w:ascii="黑体" w:eastAsia="黑体" w:hAnsi="黑体" w:cs="黑体"/>
                <w:sz w:val="24"/>
                <w:szCs w:val="24"/>
                <w:lang w:eastAsia="zh-CN"/>
              </w:rPr>
            </w:pPr>
            <w:r w:rsidRPr="0027619E">
              <w:rPr>
                <w:rFonts w:ascii="黑体" w:eastAsia="黑体" w:hAnsi="黑体" w:cs="黑体"/>
                <w:sz w:val="24"/>
                <w:szCs w:val="24"/>
                <w:lang w:eastAsia="zh-CN"/>
              </w:rPr>
              <w:t>2.博士论文的选题背景及意义和主要研究内容简介</w:t>
            </w:r>
          </w:p>
          <w:p w14:paraId="334F5144" w14:textId="77777777" w:rsidR="00B743B9" w:rsidRDefault="00B743B9" w:rsidP="00B743B9">
            <w:pPr>
              <w:spacing w:line="311" w:lineRule="exact"/>
              <w:ind w:left="187"/>
              <w:jc w:val="left"/>
              <w:rPr>
                <w:rFonts w:ascii="黑体" w:eastAsia="黑体" w:hAnsi="黑体" w:cs="黑体"/>
                <w:sz w:val="24"/>
                <w:szCs w:val="24"/>
                <w:lang w:eastAsia="zh-CN"/>
              </w:rPr>
            </w:pPr>
          </w:p>
          <w:p w14:paraId="79E0E326" w14:textId="2C6BABFA" w:rsidR="00B743B9" w:rsidRPr="00992C25" w:rsidRDefault="00036B5F" w:rsidP="008957A8">
            <w:pPr>
              <w:spacing w:line="300" w:lineRule="auto"/>
              <w:ind w:left="187" w:firstLineChars="200" w:firstLine="480"/>
              <w:rPr>
                <w:rFonts w:ascii="宋体" w:eastAsia="宋体" w:hAnsi="宋体" w:cs="黑体"/>
                <w:sz w:val="24"/>
                <w:szCs w:val="24"/>
                <w:lang w:eastAsia="zh-CN"/>
              </w:rPr>
            </w:pPr>
            <w:r w:rsidRPr="00992C25">
              <w:rPr>
                <w:rFonts w:ascii="宋体" w:eastAsia="宋体" w:hAnsi="宋体" w:cs="黑体" w:hint="eastAsia"/>
                <w:sz w:val="24"/>
                <w:szCs w:val="24"/>
                <w:lang w:eastAsia="zh-CN"/>
              </w:rPr>
              <w:t>我国制造强国战略第一个十年行动纲领《中国制造</w:t>
            </w:r>
            <w:r w:rsidRPr="00992C25">
              <w:rPr>
                <w:rFonts w:ascii="宋体" w:eastAsia="宋体" w:hAnsi="宋体" w:cs="黑体"/>
                <w:sz w:val="24"/>
                <w:szCs w:val="24"/>
                <w:lang w:eastAsia="zh-CN"/>
              </w:rPr>
              <w:t>2025》明确指出“重点支持技术溢出效应明显的核心基础零部件（元器件）和先进基础工艺”；2021年两会发布的《中华人民共和国国民经济和社会发展第十四个五年规划和2035年远景目标纲要》中明确指出“需要集中优势资源攻关多领域关键核心技术，包括碳化硅、氮化镓等宽禁带半导体核心部件制造技术的发展”，因此，核心基础零部件的先进制造技术一直是我国的重点发展方向。</w:t>
            </w:r>
            <w:r w:rsidR="00992C25" w:rsidRPr="00992C25">
              <w:rPr>
                <w:rFonts w:ascii="宋体" w:eastAsia="宋体" w:hAnsi="宋体" w:cs="黑体"/>
                <w:sz w:val="24"/>
                <w:szCs w:val="24"/>
                <w:lang w:eastAsia="zh-CN"/>
              </w:rPr>
              <w:t>芯片</w:t>
            </w:r>
            <w:r w:rsidR="00B743B9" w:rsidRPr="00992C25">
              <w:rPr>
                <w:rFonts w:ascii="宋体" w:eastAsia="宋体" w:hAnsi="宋体" w:cs="黑体" w:hint="eastAsia"/>
                <w:sz w:val="24"/>
                <w:szCs w:val="24"/>
                <w:lang w:eastAsia="zh-CN"/>
              </w:rPr>
              <w:t>半导体和高性能激光晶体等硬脆晶体具有高硬度、耐辐射、极端条件下稳定的化学性质等优点，在航空航天、国防军事、工业生产等领域应用广泛。然而这类材料由于自身高硬度、高脆性、各向异性等特点，成为典型的难加工材料，制造过程中产生的裂纹等脆性损伤会直接导致元器件使役寿命降低甚至失效，硬脆晶体元器件的亚纳米级光滑表面超精密加工是我国面临的卡脖子问题之一，同时发达国家对我国芯片等元器件实施了技术封锁。因此揭示硬脆晶体近原子尺度的损伤演变和和材料去除机理，实现硬脆晶体元器件的亚纳米级光滑表面超精密磨削加工，将推进我国航空航天和军事国防等相关领域的发展，对打破发达国家技术壁垒具有重要意义。主要开展以下研究：</w:t>
            </w:r>
          </w:p>
          <w:p w14:paraId="4377232A" w14:textId="30522E89" w:rsidR="00B743B9" w:rsidRPr="00992C25" w:rsidRDefault="00B743B9" w:rsidP="00195A92">
            <w:pPr>
              <w:spacing w:line="300" w:lineRule="auto"/>
              <w:ind w:left="480" w:hangingChars="200" w:hanging="480"/>
              <w:rPr>
                <w:rFonts w:ascii="宋体" w:eastAsia="宋体" w:hAnsi="宋体" w:cs="黑体"/>
                <w:sz w:val="24"/>
                <w:szCs w:val="24"/>
                <w:lang w:eastAsia="zh-CN"/>
              </w:rPr>
            </w:pPr>
            <w:r w:rsidRPr="00992C25">
              <w:rPr>
                <w:rFonts w:ascii="宋体" w:eastAsia="宋体" w:hAnsi="宋体" w:cs="黑体" w:hint="eastAsia"/>
                <w:sz w:val="24"/>
                <w:szCs w:val="24"/>
                <w:lang w:eastAsia="zh-CN"/>
              </w:rPr>
              <w:t>①</w:t>
            </w:r>
            <w:r w:rsidRPr="00992C25">
              <w:rPr>
                <w:rFonts w:ascii="宋体" w:eastAsia="宋体" w:hAnsi="宋体" w:cs="黑体"/>
                <w:sz w:val="24"/>
                <w:szCs w:val="24"/>
                <w:lang w:eastAsia="zh-CN"/>
              </w:rPr>
              <w:t xml:space="preserve"> </w:t>
            </w:r>
            <w:r w:rsidR="009415C4">
              <w:rPr>
                <w:rFonts w:ascii="宋体" w:eastAsia="宋体" w:hAnsi="宋体" w:cs="黑体"/>
                <w:sz w:val="24"/>
                <w:szCs w:val="24"/>
                <w:lang w:eastAsia="zh-CN"/>
              </w:rPr>
              <w:t xml:space="preserve"> </w:t>
            </w:r>
            <w:r w:rsidRPr="00992C25">
              <w:rPr>
                <w:rFonts w:ascii="宋体" w:eastAsia="宋体" w:hAnsi="宋体" w:cs="黑体"/>
                <w:sz w:val="24"/>
                <w:szCs w:val="24"/>
                <w:lang w:eastAsia="zh-CN"/>
              </w:rPr>
              <w:t>构建适用于硬脆晶体超精密磨削的势函数和本构模型，开展硬脆晶体材料去除过程的跨尺度仿真；</w:t>
            </w:r>
          </w:p>
          <w:p w14:paraId="50B6D5D8" w14:textId="5BD001A7" w:rsidR="00B743B9" w:rsidRPr="00992C25" w:rsidRDefault="00B743B9" w:rsidP="00195A92">
            <w:pPr>
              <w:spacing w:line="300" w:lineRule="auto"/>
              <w:ind w:left="480" w:hangingChars="200" w:hanging="480"/>
              <w:rPr>
                <w:rFonts w:ascii="宋体" w:eastAsia="宋体" w:hAnsi="宋体" w:cs="黑体"/>
                <w:sz w:val="24"/>
                <w:szCs w:val="24"/>
                <w:lang w:eastAsia="zh-CN"/>
              </w:rPr>
            </w:pPr>
            <w:r w:rsidRPr="00992C25">
              <w:rPr>
                <w:rFonts w:ascii="宋体" w:eastAsia="宋体" w:hAnsi="宋体" w:cs="黑体" w:hint="eastAsia"/>
                <w:sz w:val="24"/>
                <w:szCs w:val="24"/>
                <w:lang w:eastAsia="zh-CN"/>
              </w:rPr>
              <w:t>②</w:t>
            </w:r>
            <w:r w:rsidRPr="00992C25">
              <w:rPr>
                <w:rFonts w:ascii="宋体" w:eastAsia="宋体" w:hAnsi="宋体" w:cs="黑体"/>
                <w:sz w:val="24"/>
                <w:szCs w:val="24"/>
                <w:lang w:eastAsia="zh-CN"/>
              </w:rPr>
              <w:t xml:space="preserve"> </w:t>
            </w:r>
            <w:r w:rsidR="009415C4">
              <w:rPr>
                <w:rFonts w:ascii="宋体" w:eastAsia="宋体" w:hAnsi="宋体" w:cs="黑体"/>
                <w:sz w:val="24"/>
                <w:szCs w:val="24"/>
                <w:lang w:eastAsia="zh-CN"/>
              </w:rPr>
              <w:t xml:space="preserve"> </w:t>
            </w:r>
            <w:r w:rsidRPr="00992C25">
              <w:rPr>
                <w:rFonts w:ascii="宋体" w:eastAsia="宋体" w:hAnsi="宋体" w:cs="黑体"/>
                <w:sz w:val="24"/>
                <w:szCs w:val="24"/>
                <w:lang w:eastAsia="zh-CN"/>
              </w:rPr>
              <w:t>开展硬脆晶体纳米尺度的冲击划痕实验和高温划痕实验，阐明应变率、温度和各向异性对硬脆晶体力学性能</w:t>
            </w:r>
            <w:r w:rsidRPr="00992C25">
              <w:rPr>
                <w:rFonts w:ascii="宋体" w:eastAsia="宋体" w:hAnsi="宋体" w:cs="黑体" w:hint="eastAsia"/>
                <w:sz w:val="24"/>
                <w:szCs w:val="24"/>
                <w:lang w:eastAsia="zh-CN"/>
              </w:rPr>
              <w:t>的耦合影响机制，揭示近原子尺度这类材料的损伤演变和材料去除机理；</w:t>
            </w:r>
          </w:p>
          <w:p w14:paraId="75A748C0" w14:textId="55DC533C" w:rsidR="00B743B9" w:rsidRPr="00992C25" w:rsidRDefault="00B743B9" w:rsidP="00195A92">
            <w:pPr>
              <w:spacing w:line="300" w:lineRule="auto"/>
              <w:ind w:left="480" w:hangingChars="200" w:hanging="480"/>
              <w:rPr>
                <w:rFonts w:ascii="宋体" w:eastAsia="宋体" w:hAnsi="宋体" w:cs="黑体"/>
                <w:sz w:val="24"/>
                <w:szCs w:val="24"/>
                <w:lang w:eastAsia="zh-CN"/>
              </w:rPr>
            </w:pPr>
            <w:r w:rsidRPr="00992C25">
              <w:rPr>
                <w:rFonts w:ascii="宋体" w:eastAsia="宋体" w:hAnsi="宋体" w:cs="黑体" w:hint="eastAsia"/>
                <w:sz w:val="24"/>
                <w:szCs w:val="24"/>
                <w:lang w:eastAsia="zh-CN"/>
              </w:rPr>
              <w:t>③</w:t>
            </w:r>
            <w:r w:rsidRPr="00992C25">
              <w:rPr>
                <w:rFonts w:ascii="宋体" w:eastAsia="宋体" w:hAnsi="宋体" w:cs="黑体"/>
                <w:sz w:val="24"/>
                <w:szCs w:val="24"/>
                <w:lang w:eastAsia="zh-CN"/>
              </w:rPr>
              <w:t xml:space="preserve"> </w:t>
            </w:r>
            <w:r w:rsidR="009415C4">
              <w:rPr>
                <w:rFonts w:ascii="宋体" w:eastAsia="宋体" w:hAnsi="宋体" w:cs="黑体"/>
                <w:sz w:val="24"/>
                <w:szCs w:val="24"/>
                <w:lang w:eastAsia="zh-CN"/>
              </w:rPr>
              <w:t xml:space="preserve"> </w:t>
            </w:r>
            <w:r w:rsidRPr="00992C25">
              <w:rPr>
                <w:rFonts w:ascii="宋体" w:eastAsia="宋体" w:hAnsi="宋体" w:cs="黑体"/>
                <w:sz w:val="24"/>
                <w:szCs w:val="24"/>
                <w:lang w:eastAsia="zh-CN"/>
              </w:rPr>
              <w:t>开展硬脆晶体高能量束辅助磨削技术，形成硬脆晶体超精密磨削过程中抑制或降低损伤及各向异性影响的新</w:t>
            </w:r>
            <w:r w:rsidRPr="00992C25">
              <w:rPr>
                <w:rFonts w:ascii="宋体" w:eastAsia="宋体" w:hAnsi="宋体" w:cs="黑体" w:hint="eastAsia"/>
                <w:sz w:val="24"/>
                <w:szCs w:val="24"/>
                <w:lang w:eastAsia="zh-CN"/>
              </w:rPr>
              <w:t>技术；</w:t>
            </w:r>
          </w:p>
          <w:p w14:paraId="34F416CE" w14:textId="00721066" w:rsidR="004C3E20" w:rsidRPr="0027619E" w:rsidRDefault="00B743B9" w:rsidP="00195A92">
            <w:pPr>
              <w:spacing w:line="300" w:lineRule="auto"/>
              <w:ind w:left="480" w:hangingChars="200" w:hanging="480"/>
              <w:rPr>
                <w:rFonts w:ascii="黑体" w:eastAsia="黑体" w:hAnsi="黑体" w:cs="黑体" w:hint="eastAsia"/>
                <w:sz w:val="24"/>
                <w:szCs w:val="24"/>
                <w:lang w:eastAsia="zh-CN"/>
              </w:rPr>
            </w:pPr>
            <w:r w:rsidRPr="00992C25">
              <w:rPr>
                <w:rFonts w:ascii="宋体" w:eastAsia="宋体" w:hAnsi="宋体" w:cs="黑体" w:hint="eastAsia"/>
                <w:sz w:val="24"/>
                <w:szCs w:val="24"/>
                <w:lang w:eastAsia="zh-CN"/>
              </w:rPr>
              <w:t>④</w:t>
            </w:r>
            <w:r w:rsidRPr="00992C25">
              <w:rPr>
                <w:rFonts w:ascii="宋体" w:eastAsia="宋体" w:hAnsi="宋体" w:cs="黑体"/>
                <w:sz w:val="24"/>
                <w:szCs w:val="24"/>
                <w:lang w:eastAsia="zh-CN"/>
              </w:rPr>
              <w:t xml:space="preserve"> </w:t>
            </w:r>
            <w:r w:rsidR="009415C4">
              <w:rPr>
                <w:rFonts w:ascii="宋体" w:eastAsia="宋体" w:hAnsi="宋体" w:cs="黑体"/>
                <w:sz w:val="24"/>
                <w:szCs w:val="24"/>
                <w:lang w:eastAsia="zh-CN"/>
              </w:rPr>
              <w:t xml:space="preserve"> </w:t>
            </w:r>
            <w:r w:rsidRPr="00992C25">
              <w:rPr>
                <w:rFonts w:ascii="宋体" w:eastAsia="宋体" w:hAnsi="宋体" w:cs="黑体"/>
                <w:sz w:val="24"/>
                <w:szCs w:val="24"/>
                <w:lang w:eastAsia="zh-CN"/>
              </w:rPr>
              <w:t>研制我国自主知识产权的硬脆晶体亚纳米级光滑表面超精密磨削装备，并开展硬脆晶体超精密磨削加工工艺</w:t>
            </w:r>
            <w:r w:rsidRPr="00992C25">
              <w:rPr>
                <w:rFonts w:ascii="宋体" w:eastAsia="宋体" w:hAnsi="宋体" w:cs="黑体" w:hint="eastAsia"/>
                <w:sz w:val="24"/>
                <w:szCs w:val="24"/>
                <w:lang w:eastAsia="zh-CN"/>
              </w:rPr>
              <w:t>多目标协同优化。</w:t>
            </w:r>
          </w:p>
        </w:tc>
      </w:tr>
      <w:tr w:rsidR="0027619E" w:rsidRPr="0027619E" w14:paraId="2754FEB7" w14:textId="77777777" w:rsidTr="002564E8">
        <w:trPr>
          <w:trHeight w:hRule="exact" w:val="2980"/>
        </w:trPr>
        <w:tc>
          <w:tcPr>
            <w:tcW w:w="11115" w:type="dxa"/>
            <w:tcBorders>
              <w:top w:val="single" w:sz="6" w:space="0" w:color="000000"/>
              <w:left w:val="single" w:sz="6" w:space="0" w:color="000000"/>
              <w:bottom w:val="single" w:sz="6" w:space="0" w:color="000000"/>
              <w:right w:val="single" w:sz="6" w:space="0" w:color="000000"/>
            </w:tcBorders>
          </w:tcPr>
          <w:p w14:paraId="29C5D650" w14:textId="77777777" w:rsidR="0027619E" w:rsidRPr="0027619E" w:rsidRDefault="0027619E" w:rsidP="0027619E">
            <w:pPr>
              <w:spacing w:before="27"/>
              <w:ind w:left="187"/>
              <w:jc w:val="left"/>
              <w:rPr>
                <w:rFonts w:ascii="黑体" w:eastAsia="黑体" w:hAnsi="黑体" w:cs="黑体"/>
                <w:sz w:val="24"/>
                <w:szCs w:val="24"/>
                <w:lang w:eastAsia="zh-CN"/>
              </w:rPr>
            </w:pPr>
            <w:r w:rsidRPr="0027619E">
              <w:rPr>
                <w:rFonts w:ascii="黑体" w:eastAsia="黑体" w:hAnsi="黑体" w:cs="黑体"/>
                <w:sz w:val="24"/>
                <w:szCs w:val="24"/>
                <w:lang w:eastAsia="zh-CN"/>
              </w:rPr>
              <w:t>3.该选题所依托的科研项目或研究经费来源情况</w:t>
            </w:r>
          </w:p>
          <w:p w14:paraId="1A469BD6" w14:textId="5D018C3E" w:rsidR="006E5FF7" w:rsidRDefault="006E5FF7" w:rsidP="006E5FF7">
            <w:pPr>
              <w:spacing w:before="69"/>
              <w:ind w:left="67"/>
              <w:jc w:val="left"/>
              <w:rPr>
                <w:rFonts w:ascii="宋体" w:eastAsia="宋体" w:hAnsi="宋体" w:cs="宋体"/>
                <w:lang w:eastAsia="zh-CN"/>
              </w:rPr>
            </w:pPr>
            <w:r w:rsidRPr="006E5FF7">
              <w:rPr>
                <w:rFonts w:ascii="宋体" w:eastAsia="宋体" w:hAnsi="宋体" w:cs="宋体"/>
                <w:lang w:eastAsia="zh-CN"/>
              </w:rPr>
              <w:t>1. 国家自然科学基金青年项目，经费：24万</w:t>
            </w:r>
          </w:p>
          <w:p w14:paraId="7B704C86" w14:textId="4CABA1DF" w:rsidR="009739E7" w:rsidRDefault="000624B0" w:rsidP="006E5FF7">
            <w:pPr>
              <w:spacing w:before="69"/>
              <w:ind w:left="67"/>
              <w:jc w:val="left"/>
              <w:rPr>
                <w:rFonts w:ascii="宋体" w:eastAsia="宋体" w:hAnsi="宋体" w:cs="宋体"/>
                <w:lang w:eastAsia="zh-CN"/>
              </w:rPr>
            </w:pPr>
            <w:r>
              <w:rPr>
                <w:rFonts w:ascii="宋体" w:eastAsia="宋体" w:hAnsi="宋体" w:cs="宋体"/>
                <w:lang w:eastAsia="zh-CN"/>
              </w:rPr>
              <w:t>2</w:t>
            </w:r>
            <w:r w:rsidR="009739E7">
              <w:rPr>
                <w:rFonts w:ascii="宋体" w:eastAsia="宋体" w:hAnsi="宋体" w:cs="宋体"/>
                <w:lang w:eastAsia="zh-CN"/>
              </w:rPr>
              <w:t xml:space="preserve">. </w:t>
            </w:r>
            <w:r w:rsidR="009739E7" w:rsidRPr="006E5FF7">
              <w:rPr>
                <w:rFonts w:ascii="宋体" w:eastAsia="宋体" w:hAnsi="宋体" w:cs="宋体"/>
                <w:lang w:eastAsia="zh-CN"/>
              </w:rPr>
              <w:t>国家自然科学基金</w:t>
            </w:r>
            <w:r w:rsidR="009739E7">
              <w:rPr>
                <w:rFonts w:ascii="宋体" w:eastAsia="宋体" w:hAnsi="宋体" w:cs="宋体" w:hint="eastAsia"/>
                <w:lang w:eastAsia="zh-CN"/>
              </w:rPr>
              <w:t>重点项目</w:t>
            </w:r>
            <w:r w:rsidR="003722E7">
              <w:rPr>
                <w:rFonts w:ascii="宋体" w:eastAsia="宋体" w:hAnsi="宋体" w:cs="宋体" w:hint="eastAsia"/>
                <w:lang w:eastAsia="zh-CN"/>
              </w:rPr>
              <w:t>子课题</w:t>
            </w:r>
            <w:r w:rsidR="009739E7">
              <w:rPr>
                <w:rFonts w:ascii="宋体" w:eastAsia="宋体" w:hAnsi="宋体" w:cs="宋体" w:hint="eastAsia"/>
                <w:lang w:eastAsia="zh-CN"/>
              </w:rPr>
              <w:t>，经费：</w:t>
            </w:r>
            <w:r w:rsidR="009739E7">
              <w:rPr>
                <w:rFonts w:ascii="宋体" w:eastAsia="宋体" w:hAnsi="宋体" w:cs="宋体"/>
                <w:lang w:eastAsia="zh-CN"/>
              </w:rPr>
              <w:t>30</w:t>
            </w:r>
            <w:r w:rsidR="009739E7">
              <w:rPr>
                <w:rFonts w:ascii="宋体" w:eastAsia="宋体" w:hAnsi="宋体" w:cs="宋体" w:hint="eastAsia"/>
                <w:lang w:eastAsia="zh-CN"/>
              </w:rPr>
              <w:t>万元</w:t>
            </w:r>
          </w:p>
          <w:p w14:paraId="7C07CC6F" w14:textId="61003660" w:rsidR="006E5FF7" w:rsidRPr="006E5FF7" w:rsidRDefault="000624B0" w:rsidP="006E5FF7">
            <w:pPr>
              <w:spacing w:before="69"/>
              <w:ind w:left="67"/>
              <w:jc w:val="left"/>
              <w:rPr>
                <w:rFonts w:ascii="宋体" w:eastAsia="宋体" w:hAnsi="宋体" w:cs="宋体" w:hint="eastAsia"/>
                <w:lang w:eastAsia="zh-CN"/>
              </w:rPr>
            </w:pPr>
            <w:r>
              <w:rPr>
                <w:rFonts w:ascii="宋体" w:eastAsia="宋体" w:hAnsi="宋体" w:cs="宋体"/>
                <w:lang w:eastAsia="zh-CN"/>
              </w:rPr>
              <w:t>3</w:t>
            </w:r>
            <w:r w:rsidR="006E5FF7">
              <w:rPr>
                <w:rFonts w:ascii="宋体" w:eastAsia="宋体" w:hAnsi="宋体" w:cs="宋体"/>
                <w:lang w:eastAsia="zh-CN"/>
              </w:rPr>
              <w:t>.</w:t>
            </w:r>
            <w:r w:rsidR="00A445F3">
              <w:rPr>
                <w:rFonts w:ascii="宋体" w:eastAsia="宋体" w:hAnsi="宋体" w:cs="宋体"/>
                <w:lang w:eastAsia="zh-CN"/>
              </w:rPr>
              <w:t xml:space="preserve"> </w:t>
            </w:r>
            <w:r w:rsidR="000C7861" w:rsidRPr="006E5FF7">
              <w:rPr>
                <w:rFonts w:ascii="宋体" w:eastAsia="宋体" w:hAnsi="宋体" w:cs="宋体"/>
                <w:lang w:eastAsia="zh-CN"/>
              </w:rPr>
              <w:t>黑龙江省头雁计划自主类科研项目，经费：35万</w:t>
            </w:r>
          </w:p>
          <w:p w14:paraId="21D512A6" w14:textId="1A81AA35" w:rsidR="006E5FF7" w:rsidRPr="006E5FF7" w:rsidRDefault="000624B0" w:rsidP="006E5FF7">
            <w:pPr>
              <w:spacing w:before="69"/>
              <w:ind w:left="67"/>
              <w:jc w:val="left"/>
              <w:rPr>
                <w:rFonts w:ascii="宋体" w:eastAsia="宋体" w:hAnsi="宋体" w:cs="宋体" w:hint="eastAsia"/>
                <w:lang w:eastAsia="zh-CN"/>
              </w:rPr>
            </w:pPr>
            <w:r>
              <w:rPr>
                <w:rFonts w:ascii="宋体" w:eastAsia="宋体" w:hAnsi="宋体" w:cs="宋体"/>
                <w:lang w:eastAsia="zh-CN"/>
              </w:rPr>
              <w:t>4</w:t>
            </w:r>
            <w:r w:rsidR="006E5FF7" w:rsidRPr="006E5FF7">
              <w:rPr>
                <w:rFonts w:ascii="宋体" w:eastAsia="宋体" w:hAnsi="宋体" w:cs="宋体"/>
                <w:lang w:eastAsia="zh-CN"/>
              </w:rPr>
              <w:t xml:space="preserve">. </w:t>
            </w:r>
            <w:r w:rsidR="00BB6E3F">
              <w:rPr>
                <w:rFonts w:ascii="宋体" w:eastAsia="宋体" w:hAnsi="宋体" w:cs="宋体" w:hint="eastAsia"/>
                <w:lang w:eastAsia="zh-CN"/>
              </w:rPr>
              <w:t>中国博士后特别资助项目，经费：1</w:t>
            </w:r>
            <w:r w:rsidR="00BB6E3F">
              <w:rPr>
                <w:rFonts w:ascii="宋体" w:eastAsia="宋体" w:hAnsi="宋体" w:cs="宋体"/>
                <w:lang w:eastAsia="zh-CN"/>
              </w:rPr>
              <w:t>8</w:t>
            </w:r>
            <w:r w:rsidR="00BB6E3F">
              <w:rPr>
                <w:rFonts w:ascii="宋体" w:eastAsia="宋体" w:hAnsi="宋体" w:cs="宋体" w:hint="eastAsia"/>
                <w:lang w:eastAsia="zh-CN"/>
              </w:rPr>
              <w:t>万</w:t>
            </w:r>
          </w:p>
          <w:p w14:paraId="43BAA488" w14:textId="6295E280" w:rsidR="0027619E" w:rsidRDefault="000624B0" w:rsidP="006E5FF7">
            <w:pPr>
              <w:spacing w:before="69"/>
              <w:ind w:left="67"/>
              <w:jc w:val="left"/>
              <w:rPr>
                <w:rFonts w:ascii="宋体" w:eastAsia="宋体" w:hAnsi="宋体" w:cs="宋体"/>
                <w:lang w:eastAsia="zh-CN"/>
              </w:rPr>
            </w:pPr>
            <w:r>
              <w:rPr>
                <w:rFonts w:ascii="宋体" w:eastAsia="宋体" w:hAnsi="宋体" w:cs="宋体"/>
                <w:lang w:eastAsia="zh-CN"/>
              </w:rPr>
              <w:t>5</w:t>
            </w:r>
            <w:r w:rsidR="006E5FF7" w:rsidRPr="006E5FF7">
              <w:rPr>
                <w:rFonts w:ascii="宋体" w:eastAsia="宋体" w:hAnsi="宋体" w:cs="宋体"/>
                <w:lang w:eastAsia="zh-CN"/>
              </w:rPr>
              <w:t xml:space="preserve">. </w:t>
            </w:r>
            <w:r w:rsidR="00BB6E3F">
              <w:rPr>
                <w:rFonts w:ascii="宋体" w:eastAsia="宋体" w:hAnsi="宋体" w:cs="宋体" w:hint="eastAsia"/>
                <w:lang w:eastAsia="zh-CN"/>
              </w:rPr>
              <w:t>国家重点实验室开放课题</w:t>
            </w:r>
            <w:r w:rsidR="00C47414">
              <w:rPr>
                <w:rFonts w:ascii="宋体" w:eastAsia="宋体" w:hAnsi="宋体" w:cs="宋体" w:hint="eastAsia"/>
                <w:lang w:eastAsia="zh-CN"/>
              </w:rPr>
              <w:t>，经费：</w:t>
            </w:r>
            <w:r w:rsidR="00BB6E3F">
              <w:rPr>
                <w:rFonts w:ascii="宋体" w:eastAsia="宋体" w:hAnsi="宋体" w:cs="宋体" w:hint="eastAsia"/>
                <w:lang w:eastAsia="zh-CN"/>
              </w:rPr>
              <w:t>2</w:t>
            </w:r>
            <w:r w:rsidR="00BB6E3F">
              <w:rPr>
                <w:rFonts w:ascii="宋体" w:eastAsia="宋体" w:hAnsi="宋体" w:cs="宋体"/>
                <w:lang w:eastAsia="zh-CN"/>
              </w:rPr>
              <w:t>0</w:t>
            </w:r>
            <w:r w:rsidR="00BB6E3F">
              <w:rPr>
                <w:rFonts w:ascii="宋体" w:eastAsia="宋体" w:hAnsi="宋体" w:cs="宋体" w:hint="eastAsia"/>
                <w:lang w:eastAsia="zh-CN"/>
              </w:rPr>
              <w:t>万</w:t>
            </w:r>
          </w:p>
          <w:p w14:paraId="63872135" w14:textId="66D699DC" w:rsidR="002A56F1" w:rsidRDefault="000624B0" w:rsidP="006E5FF7">
            <w:pPr>
              <w:spacing w:before="69"/>
              <w:ind w:left="67"/>
              <w:jc w:val="left"/>
              <w:rPr>
                <w:rFonts w:ascii="宋体" w:eastAsia="宋体" w:hAnsi="宋体" w:cs="宋体"/>
                <w:lang w:eastAsia="zh-CN"/>
              </w:rPr>
            </w:pPr>
            <w:r>
              <w:rPr>
                <w:rFonts w:ascii="宋体" w:eastAsia="宋体" w:hAnsi="宋体" w:cs="宋体"/>
                <w:lang w:eastAsia="zh-CN"/>
              </w:rPr>
              <w:t>6</w:t>
            </w:r>
            <w:r w:rsidR="002A56F1">
              <w:rPr>
                <w:rFonts w:ascii="宋体" w:eastAsia="宋体" w:hAnsi="宋体" w:cs="宋体"/>
                <w:lang w:eastAsia="zh-CN"/>
              </w:rPr>
              <w:t>.</w:t>
            </w:r>
            <w:r w:rsidR="00DF2B74">
              <w:rPr>
                <w:rFonts w:ascii="宋体" w:eastAsia="宋体" w:hAnsi="宋体" w:cs="宋体"/>
                <w:lang w:eastAsia="zh-CN"/>
              </w:rPr>
              <w:t xml:space="preserve"> </w:t>
            </w:r>
            <w:r w:rsidR="008E2195" w:rsidRPr="006E5FF7">
              <w:rPr>
                <w:rFonts w:ascii="宋体" w:eastAsia="宋体" w:hAnsi="宋体" w:cs="宋体"/>
                <w:lang w:eastAsia="zh-CN"/>
              </w:rPr>
              <w:t>黑龙江省博士后基金，经费：10万</w:t>
            </w:r>
          </w:p>
          <w:p w14:paraId="25BB8E76" w14:textId="6FA65086" w:rsidR="004650E8" w:rsidRPr="002A56F1" w:rsidRDefault="004650E8" w:rsidP="006E5FF7">
            <w:pPr>
              <w:spacing w:before="69"/>
              <w:ind w:left="67"/>
              <w:jc w:val="left"/>
              <w:rPr>
                <w:rFonts w:ascii="宋体" w:eastAsia="宋体" w:hAnsi="宋体" w:cs="宋体" w:hint="eastAsia"/>
                <w:lang w:eastAsia="zh-CN"/>
              </w:rPr>
            </w:pPr>
          </w:p>
        </w:tc>
      </w:tr>
    </w:tbl>
    <w:p w14:paraId="02BC6EA7" w14:textId="77777777" w:rsidR="00A61294" w:rsidRPr="0027619E" w:rsidRDefault="00A61294"/>
    <w:sectPr w:rsidR="00A61294" w:rsidRPr="0027619E" w:rsidSect="0027619E">
      <w:pgSz w:w="11906" w:h="16838"/>
      <w:pgMar w:top="567" w:right="567" w:bottom="567" w:left="56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B48CE" w14:textId="77777777" w:rsidR="00254297" w:rsidRDefault="00254297" w:rsidP="0027619E">
      <w:r>
        <w:separator/>
      </w:r>
    </w:p>
  </w:endnote>
  <w:endnote w:type="continuationSeparator" w:id="0">
    <w:p w14:paraId="6877B4B5" w14:textId="77777777" w:rsidR="00254297" w:rsidRDefault="00254297" w:rsidP="00276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2E60F" w14:textId="77777777" w:rsidR="00254297" w:rsidRDefault="00254297" w:rsidP="0027619E">
      <w:r>
        <w:separator/>
      </w:r>
    </w:p>
  </w:footnote>
  <w:footnote w:type="continuationSeparator" w:id="0">
    <w:p w14:paraId="32705990" w14:textId="77777777" w:rsidR="00254297" w:rsidRDefault="00254297" w:rsidP="002761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A2F"/>
    <w:rsid w:val="00036B5F"/>
    <w:rsid w:val="000624B0"/>
    <w:rsid w:val="000C7861"/>
    <w:rsid w:val="0018376F"/>
    <w:rsid w:val="00195A92"/>
    <w:rsid w:val="001C6898"/>
    <w:rsid w:val="001D5394"/>
    <w:rsid w:val="002312E6"/>
    <w:rsid w:val="00254297"/>
    <w:rsid w:val="002564E8"/>
    <w:rsid w:val="0027619E"/>
    <w:rsid w:val="00284AF7"/>
    <w:rsid w:val="002A56F1"/>
    <w:rsid w:val="003722E7"/>
    <w:rsid w:val="003A2ED5"/>
    <w:rsid w:val="003A62B4"/>
    <w:rsid w:val="003F0529"/>
    <w:rsid w:val="00407424"/>
    <w:rsid w:val="00423A2F"/>
    <w:rsid w:val="004650E8"/>
    <w:rsid w:val="00482725"/>
    <w:rsid w:val="004C1092"/>
    <w:rsid w:val="004C3E20"/>
    <w:rsid w:val="004D0345"/>
    <w:rsid w:val="005061B3"/>
    <w:rsid w:val="00607A96"/>
    <w:rsid w:val="006E5FF7"/>
    <w:rsid w:val="007B60CE"/>
    <w:rsid w:val="00804046"/>
    <w:rsid w:val="008836E4"/>
    <w:rsid w:val="008957A8"/>
    <w:rsid w:val="008E2195"/>
    <w:rsid w:val="00934853"/>
    <w:rsid w:val="009415C4"/>
    <w:rsid w:val="00950A2C"/>
    <w:rsid w:val="009739E7"/>
    <w:rsid w:val="00992C25"/>
    <w:rsid w:val="00993FE6"/>
    <w:rsid w:val="009A078C"/>
    <w:rsid w:val="00A445F3"/>
    <w:rsid w:val="00A501C4"/>
    <w:rsid w:val="00A61294"/>
    <w:rsid w:val="00AA33A7"/>
    <w:rsid w:val="00B743B9"/>
    <w:rsid w:val="00BB6E3F"/>
    <w:rsid w:val="00C34B50"/>
    <w:rsid w:val="00C47414"/>
    <w:rsid w:val="00C66356"/>
    <w:rsid w:val="00CD076A"/>
    <w:rsid w:val="00CD383D"/>
    <w:rsid w:val="00DF2B74"/>
    <w:rsid w:val="00E66D9E"/>
    <w:rsid w:val="00EA0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5B2BB3"/>
  <w15:chartTrackingRefBased/>
  <w15:docId w15:val="{BDC07313-022A-408F-BBCA-D68C3C111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619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7619E"/>
    <w:rPr>
      <w:sz w:val="18"/>
      <w:szCs w:val="18"/>
    </w:rPr>
  </w:style>
  <w:style w:type="paragraph" w:styleId="a5">
    <w:name w:val="footer"/>
    <w:basedOn w:val="a"/>
    <w:link w:val="a6"/>
    <w:uiPriority w:val="99"/>
    <w:unhideWhenUsed/>
    <w:rsid w:val="0027619E"/>
    <w:pPr>
      <w:tabs>
        <w:tab w:val="center" w:pos="4153"/>
        <w:tab w:val="right" w:pos="8306"/>
      </w:tabs>
      <w:snapToGrid w:val="0"/>
      <w:jc w:val="left"/>
    </w:pPr>
    <w:rPr>
      <w:sz w:val="18"/>
      <w:szCs w:val="18"/>
    </w:rPr>
  </w:style>
  <w:style w:type="character" w:customStyle="1" w:styleId="a6">
    <w:name w:val="页脚 字符"/>
    <w:basedOn w:val="a0"/>
    <w:link w:val="a5"/>
    <w:uiPriority w:val="99"/>
    <w:rsid w:val="0027619E"/>
    <w:rPr>
      <w:sz w:val="18"/>
      <w:szCs w:val="18"/>
    </w:rPr>
  </w:style>
  <w:style w:type="table" w:customStyle="1" w:styleId="TableNormal">
    <w:name w:val="Table Normal"/>
    <w:uiPriority w:val="2"/>
    <w:semiHidden/>
    <w:unhideWhenUsed/>
    <w:qFormat/>
    <w:rsid w:val="0027619E"/>
    <w:pPr>
      <w:widowControl w:val="0"/>
    </w:pPr>
    <w:rPr>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157</Words>
  <Characters>899</Characters>
  <Application>Microsoft Office Word</Application>
  <DocSecurity>0</DocSecurity>
  <Lines>7</Lines>
  <Paragraphs>2</Paragraphs>
  <ScaleCrop>false</ScaleCrop>
  <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THINKPAD</cp:lastModifiedBy>
  <cp:revision>86</cp:revision>
  <dcterms:created xsi:type="dcterms:W3CDTF">2019-08-30T02:12:00Z</dcterms:created>
  <dcterms:modified xsi:type="dcterms:W3CDTF">2022-08-24T10:39:00Z</dcterms:modified>
</cp:coreProperties>
</file>